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3ED" w:rsidRDefault="00A153ED" w:rsidP="00F82A55">
      <w:pPr>
        <w:ind w:left="360"/>
      </w:pPr>
      <w:bookmarkStart w:id="0" w:name="_GoBack"/>
      <w:r w:rsidRPr="00A153ED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-328295</wp:posOffset>
            </wp:positionH>
            <wp:positionV relativeFrom="page">
              <wp:posOffset>457200</wp:posOffset>
            </wp:positionV>
            <wp:extent cx="6353175" cy="8820150"/>
            <wp:effectExtent l="0" t="0" r="0" b="0"/>
            <wp:wrapThrough wrapText="bothSides">
              <wp:wrapPolygon edited="0">
                <wp:start x="0" y="0"/>
                <wp:lineTo x="0" y="21553"/>
                <wp:lineTo x="21568" y="21553"/>
                <wp:lineTo x="21568" y="0"/>
                <wp:lineTo x="0" y="0"/>
              </wp:wrapPolygon>
            </wp:wrapThrough>
            <wp:docPr id="1" name="Рисунок 1" descr="C:\Users\Олька\Downloads\Scan0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ка\Downloads\Scan0001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153ED" w:rsidRDefault="00A153ED" w:rsidP="00F82A55">
      <w:pPr>
        <w:ind w:left="360"/>
      </w:pPr>
    </w:p>
    <w:p w:rsidR="00A153ED" w:rsidRDefault="00A153ED" w:rsidP="00F82A55">
      <w:pPr>
        <w:ind w:left="360"/>
      </w:pPr>
    </w:p>
    <w:p w:rsidR="00A153ED" w:rsidRDefault="00A153ED" w:rsidP="00A153ED"/>
    <w:p w:rsidR="00F82A55" w:rsidRDefault="00A153ED" w:rsidP="00A153ED">
      <w:r>
        <w:t xml:space="preserve">       </w:t>
      </w:r>
      <w:r w:rsidR="00F82A55">
        <w:t>2..2.1. Программу развития;</w:t>
      </w:r>
    </w:p>
    <w:p w:rsidR="00F82A55" w:rsidRDefault="00F82A55" w:rsidP="00F82A55">
      <w:pPr>
        <w:ind w:left="360"/>
      </w:pPr>
      <w:r>
        <w:t>2.2.2. Устав новой редакции, дополнения и изменения, вносимые в Устав и другие документы, регламентирующие общие вопросы оптимальной организации  образовательного процесса;</w:t>
      </w:r>
    </w:p>
    <w:p w:rsidR="00F82A55" w:rsidRDefault="00F82A55" w:rsidP="00F82A55">
      <w:pPr>
        <w:ind w:left="360"/>
      </w:pPr>
      <w:r>
        <w:t>2.2.3. Решение о награждении работников (педагогические работники рассматриваются педагогическим советом);</w:t>
      </w:r>
    </w:p>
    <w:p w:rsidR="00F82A55" w:rsidRDefault="00F82A55" w:rsidP="00F82A55">
      <w:pPr>
        <w:ind w:left="360"/>
      </w:pPr>
      <w:r>
        <w:t>2.2.4. Положение о стимулирующих выплатах работникам ДОУ, порядок и условия распределения стимулирующих выплат;</w:t>
      </w:r>
    </w:p>
    <w:p w:rsidR="00F82A55" w:rsidRDefault="00F82A55" w:rsidP="007D39CD">
      <w:pPr>
        <w:ind w:left="360"/>
      </w:pPr>
      <w:r>
        <w:t>2.2.5. Введение новых образовательных программ, технологий и методик образовательного процесса.</w:t>
      </w:r>
    </w:p>
    <w:p w:rsidR="00F82A55" w:rsidRDefault="00F82A55" w:rsidP="00F82A55">
      <w:pPr>
        <w:numPr>
          <w:ilvl w:val="1"/>
          <w:numId w:val="7"/>
        </w:numPr>
        <w:spacing w:after="0" w:line="240" w:lineRule="auto"/>
      </w:pPr>
      <w:r>
        <w:t>Совет:</w:t>
      </w:r>
    </w:p>
    <w:p w:rsidR="00F82A55" w:rsidRDefault="00F82A55" w:rsidP="00F82A55">
      <w:pPr>
        <w:numPr>
          <w:ilvl w:val="0"/>
          <w:numId w:val="8"/>
        </w:numPr>
        <w:spacing w:after="0" w:line="240" w:lineRule="auto"/>
      </w:pPr>
      <w:r>
        <w:t>Поддерживает общественные инициативы по совершенствованию и гармоничному развитию и воспитанию детей, творческие поиски педагогических работников в организации инновационной работы;</w:t>
      </w:r>
    </w:p>
    <w:p w:rsidR="00F82A55" w:rsidRDefault="00F82A55" w:rsidP="00F82A55">
      <w:pPr>
        <w:numPr>
          <w:ilvl w:val="0"/>
          <w:numId w:val="8"/>
        </w:numPr>
        <w:spacing w:after="0" w:line="240" w:lineRule="auto"/>
      </w:pPr>
      <w:r>
        <w:t xml:space="preserve">Определяет пути взаимодействия </w:t>
      </w:r>
      <w:r w:rsidR="007D39CD">
        <w:t>ДОУ</w:t>
      </w:r>
      <w:r>
        <w:t xml:space="preserve"> с другими организациями, предприятиями и учреждениями с целью создания необходимых условий для  разностороннего развития личности детей и профессионального роста педагогов;</w:t>
      </w:r>
    </w:p>
    <w:p w:rsidR="00F82A55" w:rsidRDefault="00F82A55" w:rsidP="00F82A55">
      <w:pPr>
        <w:numPr>
          <w:ilvl w:val="0"/>
          <w:numId w:val="8"/>
        </w:numPr>
        <w:spacing w:after="0" w:line="240" w:lineRule="auto"/>
      </w:pPr>
      <w:r>
        <w:t xml:space="preserve">Заслушивает заведующего </w:t>
      </w:r>
      <w:r w:rsidR="007D39CD">
        <w:t>ДОУ</w:t>
      </w:r>
      <w:r>
        <w:t xml:space="preserve"> о рациональном использовании бюджетных средств на деятельность детского сада; отчет заведующего по итогам учебного  и финансового года;</w:t>
      </w:r>
    </w:p>
    <w:p w:rsidR="00F82A55" w:rsidRDefault="00F82A55" w:rsidP="00F82A55">
      <w:pPr>
        <w:numPr>
          <w:ilvl w:val="0"/>
          <w:numId w:val="8"/>
        </w:numPr>
        <w:spacing w:after="0" w:line="240" w:lineRule="auto"/>
      </w:pPr>
      <w:r>
        <w:t>Знакомится с итоговыми документами по проверке государственными органами надзора и контроля, заслушивает выполнение мероприятий по устранению недостатков  в работе;</w:t>
      </w:r>
    </w:p>
    <w:p w:rsidR="00F82A55" w:rsidRDefault="00F82A55" w:rsidP="00F82A55">
      <w:pPr>
        <w:numPr>
          <w:ilvl w:val="0"/>
          <w:numId w:val="8"/>
        </w:numPr>
        <w:spacing w:after="0" w:line="240" w:lineRule="auto"/>
      </w:pPr>
      <w:r>
        <w:t xml:space="preserve">Обсуждает вопросы: материально – технического обеспечения и оснащения образовательного процесса; создания необходимых санитарно – гигиенических условий по организации питания и медицинского обслуживания детей детского сада; обеспечения безопасности образовательного процесса, соблюдение прав и свобод детей и работников </w:t>
      </w:r>
      <w:r w:rsidR="007D39CD">
        <w:t>ДОУ</w:t>
      </w:r>
    </w:p>
    <w:p w:rsidR="00F82A55" w:rsidRDefault="00F82A55" w:rsidP="00F82A55">
      <w:pPr>
        <w:numPr>
          <w:ilvl w:val="0"/>
          <w:numId w:val="8"/>
        </w:numPr>
        <w:spacing w:after="0" w:line="240" w:lineRule="auto"/>
      </w:pPr>
      <w:r>
        <w:t>Регулярно информирует участников образовательного процесса о своей деятельности и принимаемых решениях;</w:t>
      </w:r>
    </w:p>
    <w:p w:rsidR="00F82A55" w:rsidRDefault="00F82A55" w:rsidP="00F82A55">
      <w:pPr>
        <w:numPr>
          <w:ilvl w:val="0"/>
          <w:numId w:val="8"/>
        </w:numPr>
        <w:spacing w:after="0" w:line="240" w:lineRule="auto"/>
      </w:pPr>
      <w:r>
        <w:t>Вносит предложения учредителю по улучшению финансово – хозяйственной деятельности.</w:t>
      </w:r>
    </w:p>
    <w:p w:rsidR="00F82A55" w:rsidRDefault="00F82A55" w:rsidP="00F82A55"/>
    <w:p w:rsidR="00F82A55" w:rsidRPr="007D39CD" w:rsidRDefault="00F82A55" w:rsidP="007D39CD">
      <w:pPr>
        <w:numPr>
          <w:ilvl w:val="0"/>
          <w:numId w:val="7"/>
        </w:numPr>
        <w:spacing w:after="0" w:line="240" w:lineRule="auto"/>
        <w:rPr>
          <w:b/>
        </w:rPr>
      </w:pPr>
      <w:r>
        <w:rPr>
          <w:b/>
        </w:rPr>
        <w:t>Организация деятельности Совета.</w:t>
      </w:r>
    </w:p>
    <w:p w:rsidR="00F82A55" w:rsidRDefault="00F82A55" w:rsidP="00F82A55">
      <w:pPr>
        <w:numPr>
          <w:ilvl w:val="1"/>
          <w:numId w:val="7"/>
        </w:numPr>
        <w:spacing w:after="0" w:line="240" w:lineRule="auto"/>
      </w:pPr>
      <w:r>
        <w:t>Совет ДОУ избирается на три года. В случае выбытия кого-то из членов Совета проводятся довыборы в установленном порядке.</w:t>
      </w:r>
    </w:p>
    <w:p w:rsidR="00F82A55" w:rsidRDefault="00F82A55" w:rsidP="00F82A55">
      <w:pPr>
        <w:numPr>
          <w:ilvl w:val="1"/>
          <w:numId w:val="7"/>
        </w:numPr>
        <w:spacing w:after="0" w:line="240" w:lineRule="auto"/>
      </w:pPr>
      <w:r>
        <w:t>В состав Совета входят: заведующий,  один представитель от работников, один представитель от педагогического коллектива, два представителя от родительской общественности</w:t>
      </w:r>
    </w:p>
    <w:p w:rsidR="00F82A55" w:rsidRDefault="00F82A55" w:rsidP="00F82A55">
      <w:pPr>
        <w:numPr>
          <w:ilvl w:val="1"/>
          <w:numId w:val="7"/>
        </w:numPr>
        <w:spacing w:after="0" w:line="240" w:lineRule="auto"/>
      </w:pPr>
      <w:r>
        <w:t>Состав Совета формируется путем выборов. Представители трудового коллектива избираются на общем собрании трудового коллектива, представители   от родительского комитета на родительских собраниях.</w:t>
      </w:r>
    </w:p>
    <w:p w:rsidR="00F82A55" w:rsidRDefault="00F82A55" w:rsidP="00F82A55">
      <w:pPr>
        <w:numPr>
          <w:ilvl w:val="1"/>
          <w:numId w:val="7"/>
        </w:numPr>
        <w:spacing w:after="0" w:line="240" w:lineRule="auto"/>
      </w:pPr>
      <w:r>
        <w:t>Председатель Совета проводит его заседания и подписывает решения.</w:t>
      </w:r>
    </w:p>
    <w:p w:rsidR="00F82A55" w:rsidRDefault="00F82A55" w:rsidP="00F82A55">
      <w:pPr>
        <w:numPr>
          <w:ilvl w:val="1"/>
          <w:numId w:val="7"/>
        </w:numPr>
        <w:spacing w:after="0" w:line="240" w:lineRule="auto"/>
      </w:pPr>
      <w:r>
        <w:t>Организация  деятельности Совета осуществляется по принятому на учебный год плану.</w:t>
      </w:r>
    </w:p>
    <w:p w:rsidR="00F82A55" w:rsidRDefault="00F82A55" w:rsidP="00F82A55">
      <w:pPr>
        <w:numPr>
          <w:ilvl w:val="1"/>
          <w:numId w:val="7"/>
        </w:numPr>
        <w:spacing w:after="0" w:line="240" w:lineRule="auto"/>
      </w:pPr>
      <w:r>
        <w:lastRenderedPageBreak/>
        <w:t>Совет собирается председателем по мере надобности, но не реже двух раз в год. Внеочередные заседания Совета проводятся по требованию одной трети его состава, родительского собрания, педагогического совета, заведующего дошкольным учреждением.</w:t>
      </w:r>
    </w:p>
    <w:p w:rsidR="00F82A55" w:rsidRDefault="00F82A55" w:rsidP="00F82A55">
      <w:pPr>
        <w:numPr>
          <w:ilvl w:val="1"/>
          <w:numId w:val="7"/>
        </w:numPr>
        <w:spacing w:after="0" w:line="240" w:lineRule="auto"/>
      </w:pPr>
      <w:r>
        <w:t>Решение Совета являются правомочными, если на его заседании присутствовало не менее двух третей состава Совета и если за него проголосовало не менее 50% присутствующих, среди которых были представлены все категории членов Совета.</w:t>
      </w:r>
    </w:p>
    <w:p w:rsidR="00F82A55" w:rsidRDefault="00F82A55" w:rsidP="007D39CD">
      <w:pPr>
        <w:numPr>
          <w:ilvl w:val="1"/>
          <w:numId w:val="7"/>
        </w:numPr>
        <w:spacing w:after="0" w:line="240" w:lineRule="auto"/>
      </w:pPr>
      <w:r>
        <w:t>Решения Совета, принятые в пределах его полномочий и в соответствии с законодательством, обязательны для всех субъектов образовательного процесса.</w:t>
      </w:r>
    </w:p>
    <w:p w:rsidR="00F82A55" w:rsidRPr="007D39CD" w:rsidRDefault="00F82A55" w:rsidP="007D39CD">
      <w:pPr>
        <w:numPr>
          <w:ilvl w:val="0"/>
          <w:numId w:val="7"/>
        </w:numPr>
        <w:spacing w:after="0" w:line="240" w:lineRule="auto"/>
        <w:rPr>
          <w:b/>
        </w:rPr>
      </w:pPr>
      <w:r>
        <w:rPr>
          <w:b/>
        </w:rPr>
        <w:t>Документация и отчетность</w:t>
      </w:r>
    </w:p>
    <w:p w:rsidR="00F82A55" w:rsidRDefault="00F82A55" w:rsidP="00F82A55">
      <w:pPr>
        <w:numPr>
          <w:ilvl w:val="1"/>
          <w:numId w:val="7"/>
        </w:numPr>
        <w:spacing w:after="0" w:line="240" w:lineRule="auto"/>
      </w:pPr>
      <w:r>
        <w:t>Заседания Совета ДОУ оформляются протоколом.</w:t>
      </w:r>
    </w:p>
    <w:p w:rsidR="00F82A55" w:rsidRDefault="00F82A55" w:rsidP="00F82A55">
      <w:pPr>
        <w:numPr>
          <w:ilvl w:val="1"/>
          <w:numId w:val="7"/>
        </w:numPr>
        <w:spacing w:after="0" w:line="240" w:lineRule="auto"/>
      </w:pPr>
      <w:r>
        <w:t>Протоколы подписываются председателем и секретарем Совета ДОУ.</w:t>
      </w:r>
    </w:p>
    <w:p w:rsidR="00F82A55" w:rsidRDefault="00F82A55" w:rsidP="00F82A55">
      <w:pPr>
        <w:numPr>
          <w:ilvl w:val="1"/>
          <w:numId w:val="7"/>
        </w:numPr>
        <w:spacing w:after="0" w:line="240" w:lineRule="auto"/>
      </w:pPr>
      <w:r>
        <w:t>Нумерация протоколов ведется с начала учебного года.</w:t>
      </w:r>
    </w:p>
    <w:p w:rsidR="00F82A55" w:rsidRDefault="00F82A55" w:rsidP="00F82A55">
      <w:pPr>
        <w:numPr>
          <w:ilvl w:val="1"/>
          <w:numId w:val="7"/>
        </w:numPr>
        <w:spacing w:after="0" w:line="240" w:lineRule="auto"/>
      </w:pPr>
      <w:r>
        <w:t>Протоколы заседаний Совета ДОУ нумеруется постранично, прошнуровывается, скрепляется подписью заведующего и печатью ДОУ.</w:t>
      </w:r>
    </w:p>
    <w:p w:rsidR="00F82A55" w:rsidRDefault="00F82A55" w:rsidP="00F82A55">
      <w:pPr>
        <w:numPr>
          <w:ilvl w:val="1"/>
          <w:numId w:val="7"/>
        </w:numPr>
        <w:spacing w:after="0" w:line="240" w:lineRule="auto"/>
      </w:pPr>
      <w:r>
        <w:t>Председатель Совета ДОУ в начале учебного года отчитывается по результатам деятельности Совета за прошедший учебный год перед педагогическим коллективом, общим родительским собранием.</w:t>
      </w:r>
    </w:p>
    <w:p w:rsidR="00F82A55" w:rsidRDefault="00F82A55" w:rsidP="00F82A55"/>
    <w:p w:rsidR="00F82A55" w:rsidRDefault="00F82A55" w:rsidP="00F82A55">
      <w:pPr>
        <w:numPr>
          <w:ilvl w:val="0"/>
          <w:numId w:val="7"/>
        </w:numPr>
        <w:spacing w:after="0" w:line="240" w:lineRule="auto"/>
        <w:rPr>
          <w:b/>
        </w:rPr>
      </w:pPr>
      <w:r>
        <w:rPr>
          <w:b/>
        </w:rPr>
        <w:t>Ответственность Совета ДОУ</w:t>
      </w:r>
    </w:p>
    <w:p w:rsidR="00F82A55" w:rsidRDefault="00F82A55" w:rsidP="00F82A55">
      <w:pPr>
        <w:rPr>
          <w:b/>
        </w:rPr>
      </w:pPr>
    </w:p>
    <w:p w:rsidR="00F82A55" w:rsidRDefault="00F82A55" w:rsidP="00F82A55">
      <w:pPr>
        <w:numPr>
          <w:ilvl w:val="1"/>
          <w:numId w:val="7"/>
        </w:numPr>
        <w:spacing w:after="0" w:line="240" w:lineRule="auto"/>
      </w:pPr>
      <w:r>
        <w:t>Совет ДОУ несет ответственность:</w:t>
      </w:r>
    </w:p>
    <w:p w:rsidR="00F82A55" w:rsidRDefault="00F82A55" w:rsidP="00F82A55">
      <w:pPr>
        <w:ind w:left="360"/>
      </w:pPr>
      <w:r>
        <w:t xml:space="preserve"> - за выполнение, выполнение не в полном объёме или невыполнение закрепленных за ним задач и функций;</w:t>
      </w:r>
    </w:p>
    <w:p w:rsidR="00F82A55" w:rsidRDefault="00F82A55" w:rsidP="00F82A55">
      <w:pPr>
        <w:ind w:left="360"/>
      </w:pPr>
      <w:r>
        <w:t>- за соответствие принимаемых решений законодательству РФ, нормативно-правовым актам.</w:t>
      </w:r>
    </w:p>
    <w:p w:rsidR="00650A39" w:rsidRPr="00F82A55" w:rsidRDefault="00650A39" w:rsidP="00F82A55">
      <w:pPr>
        <w:rPr>
          <w:szCs w:val="24"/>
        </w:rPr>
      </w:pPr>
    </w:p>
    <w:sectPr w:rsidR="00650A39" w:rsidRPr="00F82A55" w:rsidSect="00874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B1491"/>
    <w:multiLevelType w:val="hybridMultilevel"/>
    <w:tmpl w:val="60BC904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275A6"/>
    <w:multiLevelType w:val="hybridMultilevel"/>
    <w:tmpl w:val="931281FA"/>
    <w:lvl w:ilvl="0" w:tplc="F55C6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40DB0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624D19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1C6F60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89607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540053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044241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C20AFF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A0A328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44663B97"/>
    <w:multiLevelType w:val="hybridMultilevel"/>
    <w:tmpl w:val="0734B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C0337"/>
    <w:multiLevelType w:val="hybridMultilevel"/>
    <w:tmpl w:val="0546BEDE"/>
    <w:lvl w:ilvl="0" w:tplc="85E402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28506C"/>
    <w:multiLevelType w:val="hybridMultilevel"/>
    <w:tmpl w:val="AAF4F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633719"/>
    <w:multiLevelType w:val="hybridMultilevel"/>
    <w:tmpl w:val="95124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B7A3C"/>
    <w:multiLevelType w:val="hybridMultilevel"/>
    <w:tmpl w:val="A644F0DE"/>
    <w:lvl w:ilvl="0" w:tplc="FFCCF654">
      <w:start w:val="8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F0D5E"/>
    <w:rsid w:val="000965B8"/>
    <w:rsid w:val="001170C7"/>
    <w:rsid w:val="00253495"/>
    <w:rsid w:val="00343A66"/>
    <w:rsid w:val="003D0D19"/>
    <w:rsid w:val="00650A39"/>
    <w:rsid w:val="0066468A"/>
    <w:rsid w:val="006B0828"/>
    <w:rsid w:val="006F0D5E"/>
    <w:rsid w:val="00733DFB"/>
    <w:rsid w:val="007D39CD"/>
    <w:rsid w:val="008749D6"/>
    <w:rsid w:val="00882AD7"/>
    <w:rsid w:val="00963ED7"/>
    <w:rsid w:val="00A153ED"/>
    <w:rsid w:val="00AD1B25"/>
    <w:rsid w:val="00B71711"/>
    <w:rsid w:val="00B926E9"/>
    <w:rsid w:val="00CB3798"/>
    <w:rsid w:val="00D42CA8"/>
    <w:rsid w:val="00D64D93"/>
    <w:rsid w:val="00E04B9D"/>
    <w:rsid w:val="00E778A8"/>
    <w:rsid w:val="00EF305D"/>
    <w:rsid w:val="00F82A55"/>
    <w:rsid w:val="00F8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9CAEB3-4C2E-4CDC-9363-61DB9B738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D5E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semiHidden/>
    <w:unhideWhenUsed/>
    <w:rsid w:val="00CB379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B3798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B3798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B3798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CB3798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CB3798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B379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3798"/>
    <w:rPr>
      <w:rFonts w:ascii="Tahoma" w:eastAsia="Times New Roman" w:hAnsi="Tahoma" w:cs="Tahoma"/>
      <w:sz w:val="16"/>
      <w:szCs w:val="16"/>
    </w:rPr>
  </w:style>
  <w:style w:type="table" w:styleId="ac">
    <w:name w:val="Table Grid"/>
    <w:basedOn w:val="a1"/>
    <w:uiPriority w:val="59"/>
    <w:rsid w:val="00CB379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AD1B25"/>
    <w:rPr>
      <w:i/>
      <w:iCs/>
    </w:rPr>
  </w:style>
  <w:style w:type="character" w:customStyle="1" w:styleId="apple-converted-space">
    <w:name w:val="apple-converted-space"/>
    <w:basedOn w:val="a0"/>
    <w:rsid w:val="00117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Олька</cp:lastModifiedBy>
  <cp:revision>16</cp:revision>
  <dcterms:created xsi:type="dcterms:W3CDTF">2015-10-15T06:21:00Z</dcterms:created>
  <dcterms:modified xsi:type="dcterms:W3CDTF">2015-12-14T12:06:00Z</dcterms:modified>
</cp:coreProperties>
</file>